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E34B" w14:textId="58906337" w:rsidR="002C7F97" w:rsidRPr="00CF4D07" w:rsidRDefault="002C7F97" w:rsidP="002C7F97">
      <w:pPr>
        <w:pStyle w:val="BodyText"/>
        <w:spacing w:before="97"/>
        <w:ind w:right="8610"/>
        <w:rPr>
          <w:rFonts w:ascii="Arial" w:hAnsi="Arial" w:cs="Arial"/>
          <w:b/>
          <w:bCs/>
          <w:sz w:val="22"/>
          <w:szCs w:val="22"/>
        </w:rPr>
      </w:pPr>
    </w:p>
    <w:p w14:paraId="46C3B07A" w14:textId="683FCBB3" w:rsidR="002C7F97" w:rsidRPr="00CF4D07" w:rsidRDefault="002C7F97" w:rsidP="002C7F97">
      <w:pPr>
        <w:pStyle w:val="BodyText"/>
        <w:numPr>
          <w:ilvl w:val="0"/>
          <w:numId w:val="2"/>
        </w:numPr>
        <w:spacing w:before="2"/>
        <w:rPr>
          <w:rFonts w:ascii="Arial" w:hAnsi="Arial" w:cs="Arial"/>
          <w:b/>
          <w:bCs/>
          <w:sz w:val="22"/>
          <w:szCs w:val="22"/>
          <w:lang w:val="en-US"/>
        </w:rPr>
      </w:pPr>
      <w:r w:rsidRPr="00CF4D07">
        <w:rPr>
          <w:rFonts w:ascii="Arial" w:hAnsi="Arial" w:cs="Arial"/>
          <w:b/>
          <w:bCs/>
          <w:sz w:val="22"/>
          <w:szCs w:val="22"/>
          <w:lang w:val="en-US"/>
        </w:rPr>
        <w:t xml:space="preserve">IDENTITAS </w:t>
      </w:r>
    </w:p>
    <w:p w14:paraId="727684BD" w14:textId="47CF4A62" w:rsidR="00CF4D07" w:rsidRPr="00CF4D07" w:rsidRDefault="00CF4D07" w:rsidP="00CF4D07">
      <w:pPr>
        <w:pStyle w:val="BodyText"/>
        <w:spacing w:before="2"/>
        <w:ind w:left="36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21BBE7A" w14:textId="77777777" w:rsidR="00CF4D07" w:rsidRPr="00CF4D07" w:rsidRDefault="00CF4D07" w:rsidP="00CF4D07">
      <w:pPr>
        <w:pStyle w:val="BodyText"/>
        <w:numPr>
          <w:ilvl w:val="0"/>
          <w:numId w:val="4"/>
        </w:numPr>
        <w:tabs>
          <w:tab w:val="left" w:pos="3960"/>
        </w:tabs>
        <w:spacing w:before="2"/>
        <w:rPr>
          <w:rFonts w:ascii="Arial" w:hAnsi="Arial" w:cs="Arial"/>
          <w:sz w:val="22"/>
          <w:szCs w:val="22"/>
          <w:lang w:val="en-US"/>
        </w:rPr>
      </w:pPr>
      <w:r w:rsidRPr="00CF4D07">
        <w:rPr>
          <w:rFonts w:ascii="Arial" w:hAnsi="Arial" w:cs="Arial"/>
          <w:sz w:val="22"/>
          <w:szCs w:val="22"/>
          <w:lang w:val="en-US"/>
        </w:rPr>
        <w:t xml:space="preserve">Nama </w:t>
      </w:r>
      <w:proofErr w:type="spellStart"/>
      <w:r w:rsidRPr="00CF4D07">
        <w:rPr>
          <w:rFonts w:ascii="Arial" w:hAnsi="Arial" w:cs="Arial"/>
          <w:sz w:val="22"/>
          <w:szCs w:val="22"/>
          <w:lang w:val="en-US"/>
        </w:rPr>
        <w:t>Lengkap</w:t>
      </w:r>
      <w:proofErr w:type="spellEnd"/>
      <w:r w:rsidRPr="00CF4D07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CF4D07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Pr="00CF4D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F4D07">
        <w:rPr>
          <w:rFonts w:ascii="Arial" w:hAnsi="Arial" w:cs="Arial"/>
          <w:sz w:val="22"/>
          <w:szCs w:val="22"/>
          <w:lang w:val="en-US"/>
        </w:rPr>
        <w:t>gelar</w:t>
      </w:r>
      <w:proofErr w:type="spellEnd"/>
      <w:r w:rsidRPr="00CF4D07">
        <w:rPr>
          <w:rFonts w:ascii="Arial" w:hAnsi="Arial" w:cs="Arial"/>
          <w:sz w:val="22"/>
          <w:szCs w:val="22"/>
          <w:lang w:val="en-US"/>
        </w:rPr>
        <w:t>)</w:t>
      </w:r>
      <w:r w:rsidRPr="00CF4D07">
        <w:rPr>
          <w:rFonts w:ascii="Arial" w:hAnsi="Arial" w:cs="Arial"/>
          <w:sz w:val="22"/>
          <w:szCs w:val="22"/>
          <w:lang w:val="en-US"/>
        </w:rPr>
        <w:tab/>
        <w:t xml:space="preserve">: </w:t>
      </w:r>
      <w:r w:rsidRPr="00CF4D07">
        <w:rPr>
          <w:rFonts w:ascii="Arial" w:hAnsi="Arial" w:cs="Arial"/>
          <w:w w:val="105"/>
          <w:sz w:val="22"/>
          <w:szCs w:val="22"/>
          <w:lang w:val="en-US"/>
        </w:rPr>
        <w:t xml:space="preserve">Prof. </w:t>
      </w:r>
      <w:proofErr w:type="spellStart"/>
      <w:r w:rsidRPr="00CF4D07">
        <w:rPr>
          <w:rFonts w:ascii="Arial" w:hAnsi="Arial" w:cs="Arial"/>
          <w:w w:val="105"/>
          <w:sz w:val="22"/>
          <w:szCs w:val="22"/>
          <w:lang w:val="en-US"/>
        </w:rPr>
        <w:t>Dr.rer.pol</w:t>
      </w:r>
      <w:proofErr w:type="spellEnd"/>
      <w:r w:rsidRPr="00CF4D07">
        <w:rPr>
          <w:rFonts w:ascii="Arial" w:hAnsi="Arial" w:cs="Arial"/>
          <w:w w:val="105"/>
          <w:sz w:val="22"/>
          <w:szCs w:val="22"/>
          <w:lang w:val="en-US"/>
        </w:rPr>
        <w:t xml:space="preserve">. Ir. H. Didik </w:t>
      </w:r>
      <w:proofErr w:type="spellStart"/>
      <w:r w:rsidRPr="00CF4D07">
        <w:rPr>
          <w:rFonts w:ascii="Arial" w:hAnsi="Arial" w:cs="Arial"/>
          <w:w w:val="105"/>
          <w:sz w:val="22"/>
          <w:szCs w:val="22"/>
          <w:lang w:val="en-US"/>
        </w:rPr>
        <w:t>Notosudjono</w:t>
      </w:r>
      <w:proofErr w:type="spellEnd"/>
      <w:r w:rsidRPr="00CF4D07">
        <w:rPr>
          <w:rFonts w:ascii="Arial" w:hAnsi="Arial" w:cs="Arial"/>
          <w:w w:val="105"/>
          <w:sz w:val="22"/>
          <w:szCs w:val="22"/>
          <w:lang w:val="en-US"/>
        </w:rPr>
        <w:t>, M.Sc</w:t>
      </w:r>
      <w:r w:rsidRPr="00CF4D07">
        <w:rPr>
          <w:rFonts w:ascii="Arial" w:hAnsi="Arial" w:cs="Arial"/>
          <w:w w:val="105"/>
          <w:sz w:val="22"/>
          <w:szCs w:val="22"/>
          <w:lang w:val="en-US"/>
        </w:rPr>
        <w:t>.</w:t>
      </w:r>
    </w:p>
    <w:p w14:paraId="29E1258B" w14:textId="77777777" w:rsidR="00CF4D07" w:rsidRPr="00CF4D07" w:rsidRDefault="00CF4D07" w:rsidP="00CF4D07">
      <w:pPr>
        <w:pStyle w:val="BodyText"/>
        <w:numPr>
          <w:ilvl w:val="0"/>
          <w:numId w:val="4"/>
        </w:numPr>
        <w:tabs>
          <w:tab w:val="left" w:pos="3960"/>
        </w:tabs>
        <w:spacing w:before="2"/>
        <w:rPr>
          <w:rFonts w:ascii="Arial" w:hAnsi="Arial" w:cs="Arial"/>
          <w:sz w:val="22"/>
          <w:szCs w:val="22"/>
          <w:lang w:val="en-US"/>
        </w:rPr>
      </w:pPr>
      <w:proofErr w:type="spellStart"/>
      <w:r w:rsidRPr="00CF4D07">
        <w:rPr>
          <w:rFonts w:ascii="Arial" w:hAnsi="Arial" w:cs="Arial"/>
          <w:sz w:val="22"/>
          <w:szCs w:val="22"/>
          <w:lang w:val="en-US"/>
        </w:rPr>
        <w:t>Jabatan</w:t>
      </w:r>
      <w:proofErr w:type="spellEnd"/>
      <w:r w:rsidRPr="00CF4D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F4D07">
        <w:rPr>
          <w:rFonts w:ascii="Arial" w:hAnsi="Arial" w:cs="Arial"/>
          <w:sz w:val="22"/>
          <w:szCs w:val="22"/>
          <w:lang w:val="en-US"/>
        </w:rPr>
        <w:t>Fungsional</w:t>
      </w:r>
      <w:proofErr w:type="spellEnd"/>
      <w:r w:rsidRPr="00CF4D07">
        <w:rPr>
          <w:rFonts w:ascii="Arial" w:hAnsi="Arial" w:cs="Arial"/>
          <w:sz w:val="22"/>
          <w:szCs w:val="22"/>
          <w:lang w:val="en-US"/>
        </w:rPr>
        <w:tab/>
        <w:t xml:space="preserve">: </w:t>
      </w:r>
      <w:r w:rsidRPr="00CF4D07">
        <w:rPr>
          <w:rFonts w:ascii="Arial" w:hAnsi="Arial" w:cs="Arial"/>
          <w:sz w:val="22"/>
          <w:szCs w:val="22"/>
          <w:lang w:val="en-US"/>
        </w:rPr>
        <w:t xml:space="preserve">Guru Besar Renewable Energy, </w:t>
      </w:r>
      <w:proofErr w:type="spellStart"/>
      <w:r w:rsidRPr="00CF4D07">
        <w:rPr>
          <w:rFonts w:ascii="Arial" w:hAnsi="Arial" w:cs="Arial"/>
          <w:sz w:val="22"/>
          <w:szCs w:val="22"/>
          <w:lang w:val="en-US"/>
        </w:rPr>
        <w:t>Manajemen</w:t>
      </w:r>
      <w:proofErr w:type="spellEnd"/>
      <w:r w:rsidRPr="00CF4D0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9F19FB8" w14:textId="02475911" w:rsidR="00CF4D07" w:rsidRPr="00CF4D07" w:rsidRDefault="00CF4D07" w:rsidP="00CF4D07">
      <w:pPr>
        <w:pStyle w:val="BodyText"/>
        <w:tabs>
          <w:tab w:val="left" w:pos="3960"/>
        </w:tabs>
        <w:spacing w:before="2"/>
        <w:ind w:left="720"/>
        <w:rPr>
          <w:rFonts w:ascii="Arial" w:hAnsi="Arial" w:cs="Arial"/>
          <w:sz w:val="22"/>
          <w:szCs w:val="22"/>
          <w:lang w:val="en-US"/>
        </w:rPr>
      </w:pPr>
      <w:r w:rsidRPr="00CF4D07">
        <w:rPr>
          <w:rFonts w:ascii="Arial" w:hAnsi="Arial" w:cs="Arial"/>
          <w:sz w:val="22"/>
          <w:szCs w:val="22"/>
          <w:lang w:val="en-US"/>
        </w:rPr>
        <w:tab/>
        <w:t xml:space="preserve">  </w:t>
      </w:r>
      <w:r w:rsidRPr="00CF4D07">
        <w:rPr>
          <w:rFonts w:ascii="Arial" w:hAnsi="Arial" w:cs="Arial"/>
          <w:sz w:val="22"/>
          <w:szCs w:val="22"/>
          <w:lang w:val="en-US"/>
        </w:rPr>
        <w:t xml:space="preserve">Pendidikan &amp; </w:t>
      </w:r>
      <w:proofErr w:type="spellStart"/>
      <w:r w:rsidRPr="00CF4D07">
        <w:rPr>
          <w:rFonts w:ascii="Arial" w:hAnsi="Arial" w:cs="Arial"/>
          <w:sz w:val="22"/>
          <w:szCs w:val="22"/>
          <w:lang w:val="en-US"/>
        </w:rPr>
        <w:t>Ilmu</w:t>
      </w:r>
      <w:proofErr w:type="spellEnd"/>
      <w:r w:rsidRPr="00CF4D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F4D07">
        <w:rPr>
          <w:rFonts w:ascii="Arial" w:hAnsi="Arial" w:cs="Arial"/>
          <w:sz w:val="22"/>
          <w:szCs w:val="22"/>
          <w:lang w:val="en-US"/>
        </w:rPr>
        <w:t>Manajemen</w:t>
      </w:r>
      <w:proofErr w:type="spellEnd"/>
      <w:r w:rsidRPr="00CF4D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F4D07">
        <w:rPr>
          <w:rFonts w:ascii="Arial" w:hAnsi="Arial" w:cs="Arial"/>
          <w:sz w:val="22"/>
          <w:szCs w:val="22"/>
          <w:lang w:val="en-US"/>
        </w:rPr>
        <w:t>Ekonomi</w:t>
      </w:r>
      <w:proofErr w:type="spellEnd"/>
    </w:p>
    <w:p w14:paraId="6AE87790" w14:textId="77777777" w:rsidR="00CF4D07" w:rsidRPr="00CF4D07" w:rsidRDefault="00CF4D07" w:rsidP="00CF4D07">
      <w:pPr>
        <w:pStyle w:val="BodyText"/>
        <w:numPr>
          <w:ilvl w:val="0"/>
          <w:numId w:val="4"/>
        </w:numPr>
        <w:tabs>
          <w:tab w:val="left" w:pos="3960"/>
        </w:tabs>
        <w:spacing w:before="2"/>
        <w:rPr>
          <w:rFonts w:ascii="Arial" w:hAnsi="Arial" w:cs="Arial"/>
          <w:sz w:val="22"/>
          <w:szCs w:val="22"/>
          <w:lang w:val="en-US"/>
        </w:rPr>
      </w:pPr>
      <w:proofErr w:type="spellStart"/>
      <w:r w:rsidRPr="00CF4D07">
        <w:rPr>
          <w:rFonts w:ascii="Arial" w:hAnsi="Arial" w:cs="Arial"/>
          <w:sz w:val="22"/>
          <w:szCs w:val="22"/>
          <w:lang w:val="en-US"/>
        </w:rPr>
        <w:t>Jabatan</w:t>
      </w:r>
      <w:proofErr w:type="spellEnd"/>
      <w:r w:rsidRPr="00CF4D07">
        <w:rPr>
          <w:rFonts w:ascii="Arial" w:hAnsi="Arial" w:cs="Arial"/>
          <w:sz w:val="22"/>
          <w:szCs w:val="22"/>
          <w:lang w:val="en-US"/>
        </w:rPr>
        <w:tab/>
        <w:t>:</w:t>
      </w:r>
      <w:r w:rsidRPr="00CF4D07">
        <w:t xml:space="preserve"> </w:t>
      </w:r>
      <w:r w:rsidRPr="00CF4D07">
        <w:rPr>
          <w:rFonts w:ascii="Arial" w:hAnsi="Arial" w:cs="Arial"/>
          <w:sz w:val="22"/>
          <w:szCs w:val="22"/>
          <w:lang w:val="en-US"/>
        </w:rPr>
        <w:t xml:space="preserve">Wakil </w:t>
      </w:r>
      <w:proofErr w:type="spellStart"/>
      <w:r w:rsidRPr="00CF4D07">
        <w:rPr>
          <w:rFonts w:ascii="Arial" w:hAnsi="Arial" w:cs="Arial"/>
          <w:sz w:val="22"/>
          <w:szCs w:val="22"/>
          <w:lang w:val="en-US"/>
        </w:rPr>
        <w:t>Rektor</w:t>
      </w:r>
      <w:proofErr w:type="spellEnd"/>
      <w:r w:rsidRPr="00CF4D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F4D07">
        <w:rPr>
          <w:rFonts w:ascii="Arial" w:hAnsi="Arial" w:cs="Arial"/>
          <w:sz w:val="22"/>
          <w:szCs w:val="22"/>
          <w:lang w:val="en-US"/>
        </w:rPr>
        <w:t>Bidang</w:t>
      </w:r>
      <w:proofErr w:type="spellEnd"/>
      <w:r w:rsidRPr="00CF4D07">
        <w:rPr>
          <w:rFonts w:ascii="Arial" w:hAnsi="Arial" w:cs="Arial"/>
          <w:sz w:val="22"/>
          <w:szCs w:val="22"/>
          <w:lang w:val="en-US"/>
        </w:rPr>
        <w:t xml:space="preserve"> Riset </w:t>
      </w:r>
      <w:proofErr w:type="spellStart"/>
      <w:r w:rsidRPr="00CF4D07">
        <w:rPr>
          <w:rFonts w:ascii="Arial" w:hAnsi="Arial" w:cs="Arial"/>
          <w:sz w:val="22"/>
          <w:szCs w:val="22"/>
          <w:lang w:val="en-US"/>
        </w:rPr>
        <w:t>Bidang</w:t>
      </w:r>
      <w:proofErr w:type="spellEnd"/>
      <w:r w:rsidRPr="00CF4D07">
        <w:rPr>
          <w:rFonts w:ascii="Arial" w:hAnsi="Arial" w:cs="Arial"/>
          <w:sz w:val="22"/>
          <w:szCs w:val="22"/>
          <w:lang w:val="en-US"/>
        </w:rPr>
        <w:t xml:space="preserve"> Riset, </w:t>
      </w:r>
      <w:proofErr w:type="spellStart"/>
      <w:r w:rsidRPr="00CF4D07">
        <w:rPr>
          <w:rFonts w:ascii="Arial" w:hAnsi="Arial" w:cs="Arial"/>
          <w:sz w:val="22"/>
          <w:szCs w:val="22"/>
          <w:lang w:val="en-US"/>
        </w:rPr>
        <w:t>Inovasi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F4D07">
        <w:rPr>
          <w:rFonts w:ascii="Arial" w:hAnsi="Arial" w:cs="Arial"/>
          <w:sz w:val="22"/>
          <w:szCs w:val="22"/>
        </w:rPr>
        <w:t xml:space="preserve">dan </w:t>
      </w:r>
    </w:p>
    <w:p w14:paraId="7991B0F9" w14:textId="650CF1BD" w:rsidR="00CF4D07" w:rsidRPr="00CF4D07" w:rsidRDefault="00CF4D07" w:rsidP="00CF4D07">
      <w:pPr>
        <w:pStyle w:val="BodyText"/>
        <w:tabs>
          <w:tab w:val="left" w:pos="3960"/>
        </w:tabs>
        <w:spacing w:before="2"/>
        <w:ind w:left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CF4D07">
        <w:rPr>
          <w:rFonts w:ascii="Arial" w:hAnsi="Arial" w:cs="Arial"/>
          <w:sz w:val="22"/>
          <w:szCs w:val="22"/>
        </w:rPr>
        <w:t>Kemitraan  Universitas P</w:t>
      </w:r>
      <w:proofErr w:type="spellStart"/>
      <w:r w:rsidRPr="00CF4D07">
        <w:rPr>
          <w:rFonts w:ascii="Arial" w:hAnsi="Arial" w:cs="Arial"/>
          <w:sz w:val="22"/>
          <w:szCs w:val="22"/>
          <w:lang w:val="en-US"/>
        </w:rPr>
        <w:t>akuan</w:t>
      </w:r>
      <w:proofErr w:type="spellEnd"/>
      <w:r w:rsidRPr="00CF4D07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2A473AF8" w14:textId="57853ABA" w:rsidR="00600CDC" w:rsidRPr="00CF4D07" w:rsidRDefault="00600CDC" w:rsidP="002C7F97">
      <w:pPr>
        <w:rPr>
          <w:rFonts w:ascii="Arial" w:hAnsi="Arial" w:cs="Arial"/>
        </w:rPr>
      </w:pPr>
    </w:p>
    <w:p w14:paraId="2D2AE6FC" w14:textId="26EEBD2C" w:rsidR="002C7F97" w:rsidRPr="00CF4D07" w:rsidRDefault="002C7F97" w:rsidP="002C7F9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CF4D07">
        <w:rPr>
          <w:rFonts w:ascii="Arial" w:hAnsi="Arial" w:cs="Arial"/>
          <w:b/>
          <w:bCs/>
        </w:rPr>
        <w:t>PENGAJARAN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1256"/>
        <w:gridCol w:w="2339"/>
        <w:gridCol w:w="1060"/>
        <w:gridCol w:w="1820"/>
        <w:gridCol w:w="3510"/>
      </w:tblGrid>
      <w:tr w:rsidR="002C7F97" w:rsidRPr="00CF4D07" w14:paraId="2FC7528D" w14:textId="77777777" w:rsidTr="002C7F97">
        <w:trPr>
          <w:trHeight w:val="28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DE7E" w14:textId="77777777" w:rsidR="002C7F97" w:rsidRPr="00CF4D07" w:rsidRDefault="002C7F97" w:rsidP="002C7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>Semester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47FC" w14:textId="77777777" w:rsidR="002C7F97" w:rsidRPr="00CF4D07" w:rsidRDefault="002C7F97" w:rsidP="002C7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>Mata Kuliah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81EF" w14:textId="77777777" w:rsidR="002C7F97" w:rsidRPr="00CF4D07" w:rsidRDefault="002C7F97" w:rsidP="002C7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>Kelas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A38A" w14:textId="77777777" w:rsidR="002C7F97" w:rsidRPr="00CF4D07" w:rsidRDefault="002C7F97" w:rsidP="002C7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>Program Studi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A665" w14:textId="77777777" w:rsidR="002C7F97" w:rsidRPr="00CF4D07" w:rsidRDefault="002C7F97" w:rsidP="002C7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>Universitas</w:t>
            </w:r>
          </w:p>
        </w:tc>
      </w:tr>
      <w:tr w:rsidR="002C7F97" w:rsidRPr="00CF4D07" w14:paraId="4D2C2021" w14:textId="77777777" w:rsidTr="002C7F97">
        <w:trPr>
          <w:trHeight w:val="28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A73E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Genap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2020/2021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BBF4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 xml:space="preserve">Teknik Listrik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Lanjut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75F4" w14:textId="77777777" w:rsidR="002C7F97" w:rsidRPr="00CF4D07" w:rsidRDefault="002C7F97" w:rsidP="002C7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>REG 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E436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 xml:space="preserve">Diploma III Teknik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Elektro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CBE6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>Universitas Islam "45" (UNISMA)</w:t>
            </w:r>
          </w:p>
        </w:tc>
      </w:tr>
      <w:tr w:rsidR="002C7F97" w:rsidRPr="00CF4D07" w14:paraId="79F1528B" w14:textId="77777777" w:rsidTr="002C7F97">
        <w:trPr>
          <w:trHeight w:val="28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6935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Genap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2020/2021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DA37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 xml:space="preserve">Teknik Listrik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Lanjut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4028" w14:textId="77777777" w:rsidR="002C7F97" w:rsidRPr="00CF4D07" w:rsidRDefault="002C7F97" w:rsidP="002C7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>REG 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FFA6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 xml:space="preserve">Diploma III Teknik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Elektro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30DC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>Universitas Islam "45" (UNISMA)</w:t>
            </w:r>
          </w:p>
        </w:tc>
      </w:tr>
      <w:tr w:rsidR="002C7F97" w:rsidRPr="00CF4D07" w14:paraId="338B1A89" w14:textId="77777777" w:rsidTr="002C7F97">
        <w:trPr>
          <w:trHeight w:val="28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A18C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Genap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2020/2021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45DD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Manajemen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Proyek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Teknik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E622" w14:textId="77777777" w:rsidR="002C7F97" w:rsidRPr="00CF4D07" w:rsidRDefault="002C7F97" w:rsidP="002C7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>Magister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7EB1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 xml:space="preserve">Teknik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Elektro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/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Industri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/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Mesin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C0E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Institut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Sains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dan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Teknologi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Nasional</w:t>
            </w:r>
          </w:p>
        </w:tc>
      </w:tr>
      <w:tr w:rsidR="002C7F97" w:rsidRPr="00CF4D07" w14:paraId="1B7F7415" w14:textId="77777777" w:rsidTr="002C7F97">
        <w:trPr>
          <w:trHeight w:val="285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C093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Ganjil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2021/2022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BA30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Filsafat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Ilmu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Metodologi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Penelitian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CE21" w14:textId="77777777" w:rsidR="002C7F97" w:rsidRPr="00CF4D07" w:rsidRDefault="002C7F97" w:rsidP="002C7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>Magister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AA38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D07">
              <w:rPr>
                <w:rFonts w:ascii="Arial" w:eastAsia="Times New Roman" w:hAnsi="Arial" w:cs="Arial"/>
                <w:color w:val="000000"/>
              </w:rPr>
              <w:t xml:space="preserve">Teknik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Elektro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/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Industri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/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Mesin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0534" w14:textId="77777777" w:rsidR="002C7F97" w:rsidRPr="00CF4D07" w:rsidRDefault="002C7F97" w:rsidP="002C7F9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Institut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Sains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dan </w:t>
            </w:r>
            <w:proofErr w:type="spellStart"/>
            <w:r w:rsidRPr="00CF4D07">
              <w:rPr>
                <w:rFonts w:ascii="Arial" w:eastAsia="Times New Roman" w:hAnsi="Arial" w:cs="Arial"/>
                <w:color w:val="000000"/>
              </w:rPr>
              <w:t>Teknologi</w:t>
            </w:r>
            <w:proofErr w:type="spellEnd"/>
            <w:r w:rsidRPr="00CF4D07">
              <w:rPr>
                <w:rFonts w:ascii="Arial" w:eastAsia="Times New Roman" w:hAnsi="Arial" w:cs="Arial"/>
                <w:color w:val="000000"/>
              </w:rPr>
              <w:t xml:space="preserve"> Nasional</w:t>
            </w:r>
          </w:p>
        </w:tc>
      </w:tr>
    </w:tbl>
    <w:p w14:paraId="2FDC0D7D" w14:textId="2A7C5762" w:rsidR="002C7F97" w:rsidRPr="00CF4D07" w:rsidRDefault="002C7F97" w:rsidP="002C7F97">
      <w:pPr>
        <w:ind w:left="360"/>
        <w:rPr>
          <w:rFonts w:ascii="Arial" w:hAnsi="Arial" w:cs="Arial"/>
          <w:b/>
          <w:bCs/>
        </w:rPr>
      </w:pPr>
    </w:p>
    <w:p w14:paraId="7F310604" w14:textId="16C0C93B" w:rsidR="002C7F97" w:rsidRPr="00CF4D07" w:rsidRDefault="002C7F97" w:rsidP="002C7F97">
      <w:pPr>
        <w:ind w:left="360"/>
        <w:rPr>
          <w:rFonts w:ascii="Arial" w:hAnsi="Arial" w:cs="Arial"/>
          <w:b/>
          <w:bCs/>
        </w:rPr>
      </w:pPr>
    </w:p>
    <w:p w14:paraId="7CF4A6FC" w14:textId="593834DA" w:rsidR="002C7F97" w:rsidRPr="00CF4D07" w:rsidRDefault="002C7F97" w:rsidP="002C7F9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CF4D07">
        <w:rPr>
          <w:rFonts w:ascii="Arial" w:hAnsi="Arial" w:cs="Arial"/>
          <w:b/>
          <w:bCs/>
        </w:rPr>
        <w:t xml:space="preserve"> DOKUMEN KERJASAMA</w:t>
      </w:r>
    </w:p>
    <w:p w14:paraId="5C507D57" w14:textId="3A6A4D65" w:rsidR="002C7F97" w:rsidRPr="00CF4D07" w:rsidRDefault="00797865" w:rsidP="00797865">
      <w:pPr>
        <w:pStyle w:val="ListParagraph"/>
        <w:numPr>
          <w:ilvl w:val="0"/>
          <w:numId w:val="3"/>
        </w:numPr>
        <w:ind w:left="630" w:hanging="270"/>
        <w:rPr>
          <w:rFonts w:ascii="Arial" w:hAnsi="Arial" w:cs="Arial"/>
        </w:rPr>
      </w:pPr>
      <w:r w:rsidRPr="00CF4D07">
        <w:rPr>
          <w:rFonts w:ascii="Arial" w:hAnsi="Arial" w:cs="Arial"/>
        </w:rPr>
        <w:t>Memorandum Of Understanding (</w:t>
      </w:r>
      <w:proofErr w:type="spellStart"/>
      <w:r w:rsidRPr="00CF4D07">
        <w:rPr>
          <w:rFonts w:ascii="Arial" w:hAnsi="Arial" w:cs="Arial"/>
        </w:rPr>
        <w:t>Mou</w:t>
      </w:r>
      <w:proofErr w:type="spellEnd"/>
      <w:r w:rsidRPr="00CF4D07">
        <w:rPr>
          <w:rFonts w:ascii="Arial" w:hAnsi="Arial" w:cs="Arial"/>
        </w:rPr>
        <w:t xml:space="preserve">) Antara Universitas </w:t>
      </w:r>
      <w:proofErr w:type="spellStart"/>
      <w:r w:rsidRPr="00CF4D07">
        <w:rPr>
          <w:rFonts w:ascii="Arial" w:hAnsi="Arial" w:cs="Arial"/>
        </w:rPr>
        <w:t>Pakuan</w:t>
      </w:r>
      <w:proofErr w:type="spellEnd"/>
      <w:r w:rsidRPr="00CF4D07">
        <w:rPr>
          <w:rFonts w:ascii="Arial" w:hAnsi="Arial" w:cs="Arial"/>
        </w:rPr>
        <w:t xml:space="preserve"> Bogor </w:t>
      </w:r>
      <w:proofErr w:type="spellStart"/>
      <w:r w:rsidRPr="00CF4D07">
        <w:rPr>
          <w:rFonts w:ascii="Arial" w:hAnsi="Arial" w:cs="Arial"/>
        </w:rPr>
        <w:t>Dengan</w:t>
      </w:r>
      <w:proofErr w:type="spellEnd"/>
      <w:r w:rsidRPr="00CF4D07">
        <w:rPr>
          <w:rFonts w:ascii="Arial" w:hAnsi="Arial" w:cs="Arial"/>
        </w:rPr>
        <w:t xml:space="preserve"> Universitas Islam “45” Bekasi </w:t>
      </w:r>
      <w:proofErr w:type="spellStart"/>
      <w:r w:rsidRPr="00CF4D07">
        <w:rPr>
          <w:rFonts w:ascii="Arial" w:hAnsi="Arial" w:cs="Arial"/>
        </w:rPr>
        <w:t>Tentang</w:t>
      </w:r>
      <w:proofErr w:type="spellEnd"/>
      <w:r w:rsidRPr="00CF4D07">
        <w:rPr>
          <w:rFonts w:ascii="Arial" w:hAnsi="Arial" w:cs="Arial"/>
        </w:rPr>
        <w:t xml:space="preserve"> </w:t>
      </w:r>
      <w:proofErr w:type="spellStart"/>
      <w:r w:rsidRPr="00CF4D07">
        <w:rPr>
          <w:rFonts w:ascii="Arial" w:hAnsi="Arial" w:cs="Arial"/>
        </w:rPr>
        <w:t>Penerapan</w:t>
      </w:r>
      <w:proofErr w:type="spellEnd"/>
      <w:r w:rsidRPr="00CF4D07">
        <w:rPr>
          <w:rFonts w:ascii="Arial" w:hAnsi="Arial" w:cs="Arial"/>
        </w:rPr>
        <w:t xml:space="preserve"> Tri Dharma Perguruan Tinggi 2019</w:t>
      </w:r>
    </w:p>
    <w:p w14:paraId="72CE4DEE" w14:textId="656961EF" w:rsidR="00797865" w:rsidRDefault="00797865" w:rsidP="00797865">
      <w:pPr>
        <w:pStyle w:val="ListParagraph"/>
        <w:numPr>
          <w:ilvl w:val="0"/>
          <w:numId w:val="3"/>
        </w:numPr>
        <w:ind w:left="630" w:hanging="270"/>
        <w:rPr>
          <w:rFonts w:ascii="Arial" w:hAnsi="Arial" w:cs="Arial"/>
        </w:rPr>
      </w:pPr>
      <w:r w:rsidRPr="00CF4D07">
        <w:rPr>
          <w:rFonts w:ascii="Arial" w:hAnsi="Arial" w:cs="Arial"/>
        </w:rPr>
        <w:t>Memorandum Of Understanding (</w:t>
      </w:r>
      <w:proofErr w:type="spellStart"/>
      <w:r w:rsidRPr="00CF4D07">
        <w:rPr>
          <w:rFonts w:ascii="Arial" w:hAnsi="Arial" w:cs="Arial"/>
        </w:rPr>
        <w:t>Mou</w:t>
      </w:r>
      <w:proofErr w:type="spellEnd"/>
      <w:r w:rsidRPr="00CF4D07">
        <w:rPr>
          <w:rFonts w:ascii="Arial" w:hAnsi="Arial" w:cs="Arial"/>
        </w:rPr>
        <w:t xml:space="preserve">) Antara Universitas </w:t>
      </w:r>
      <w:proofErr w:type="spellStart"/>
      <w:r w:rsidRPr="00CF4D07">
        <w:rPr>
          <w:rFonts w:ascii="Arial" w:hAnsi="Arial" w:cs="Arial"/>
        </w:rPr>
        <w:t>Pakuan</w:t>
      </w:r>
      <w:proofErr w:type="spellEnd"/>
      <w:r w:rsidRPr="00CF4D07">
        <w:rPr>
          <w:rFonts w:ascii="Arial" w:hAnsi="Arial" w:cs="Arial"/>
        </w:rPr>
        <w:t xml:space="preserve"> Bogor </w:t>
      </w:r>
      <w:proofErr w:type="spellStart"/>
      <w:r w:rsidRPr="00CF4D07">
        <w:rPr>
          <w:rFonts w:ascii="Arial" w:hAnsi="Arial" w:cs="Arial"/>
        </w:rPr>
        <w:t>Dengan</w:t>
      </w:r>
      <w:proofErr w:type="spellEnd"/>
      <w:r w:rsidRPr="00CF4D07">
        <w:rPr>
          <w:rFonts w:ascii="Arial" w:hAnsi="Arial" w:cs="Arial"/>
        </w:rPr>
        <w:t xml:space="preserve"> Universitas Islam “45” Bekasi </w:t>
      </w:r>
      <w:proofErr w:type="spellStart"/>
      <w:r w:rsidRPr="00CF4D07">
        <w:rPr>
          <w:rFonts w:ascii="Arial" w:hAnsi="Arial" w:cs="Arial"/>
        </w:rPr>
        <w:t>Tentang</w:t>
      </w:r>
      <w:proofErr w:type="spellEnd"/>
      <w:r w:rsidRPr="00CF4D07">
        <w:rPr>
          <w:rFonts w:ascii="Arial" w:hAnsi="Arial" w:cs="Arial"/>
        </w:rPr>
        <w:t xml:space="preserve"> </w:t>
      </w:r>
      <w:proofErr w:type="spellStart"/>
      <w:r w:rsidRPr="00CF4D07">
        <w:rPr>
          <w:rFonts w:ascii="Arial" w:hAnsi="Arial" w:cs="Arial"/>
        </w:rPr>
        <w:t>Penerapan</w:t>
      </w:r>
      <w:proofErr w:type="spellEnd"/>
      <w:r w:rsidRPr="00CF4D07">
        <w:rPr>
          <w:rFonts w:ascii="Arial" w:hAnsi="Arial" w:cs="Arial"/>
        </w:rPr>
        <w:t xml:space="preserve"> Tri Dharma Perguruan Tinggi 2021</w:t>
      </w:r>
    </w:p>
    <w:p w14:paraId="16DF07BC" w14:textId="33CA3E29" w:rsidR="00704195" w:rsidRDefault="00704195" w:rsidP="00704195">
      <w:pPr>
        <w:pStyle w:val="ListParagraph"/>
        <w:ind w:left="630"/>
        <w:rPr>
          <w:rFonts w:ascii="Arial" w:hAnsi="Arial" w:cs="Arial"/>
        </w:rPr>
      </w:pPr>
    </w:p>
    <w:p w14:paraId="70BF7C30" w14:textId="77777777" w:rsidR="00EB3F1B" w:rsidRPr="00CF4D07" w:rsidRDefault="00EB3F1B" w:rsidP="00704195">
      <w:pPr>
        <w:pStyle w:val="ListParagraph"/>
        <w:ind w:left="630"/>
        <w:rPr>
          <w:rFonts w:ascii="Arial" w:hAnsi="Arial" w:cs="Arial"/>
        </w:rPr>
      </w:pPr>
    </w:p>
    <w:p w14:paraId="0402DC4D" w14:textId="77777777" w:rsidR="00C00930" w:rsidRPr="00CF4D07" w:rsidRDefault="00C00930" w:rsidP="00C00930">
      <w:pPr>
        <w:pStyle w:val="ListParagraph"/>
        <w:ind w:left="630"/>
        <w:rPr>
          <w:rFonts w:ascii="Arial" w:hAnsi="Arial" w:cs="Arial"/>
        </w:rPr>
      </w:pPr>
    </w:p>
    <w:p w14:paraId="414F7D94" w14:textId="00D2FDE8" w:rsidR="00C00930" w:rsidRPr="00CF4D07" w:rsidRDefault="00C00930" w:rsidP="00C0093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F4D07">
        <w:rPr>
          <w:rFonts w:ascii="Arial" w:hAnsi="Arial" w:cs="Arial"/>
          <w:b/>
          <w:bCs/>
        </w:rPr>
        <w:t>PENELITIAN HIBAH DIKTI</w:t>
      </w:r>
    </w:p>
    <w:tbl>
      <w:tblPr>
        <w:tblStyle w:val="TableGrid"/>
        <w:tblW w:w="8453" w:type="dxa"/>
        <w:tblInd w:w="720" w:type="dxa"/>
        <w:tblLook w:val="04A0" w:firstRow="1" w:lastRow="0" w:firstColumn="1" w:lastColumn="0" w:noHBand="0" w:noVBand="1"/>
      </w:tblPr>
      <w:tblGrid>
        <w:gridCol w:w="601"/>
        <w:gridCol w:w="4449"/>
        <w:gridCol w:w="1078"/>
        <w:gridCol w:w="2325"/>
      </w:tblGrid>
      <w:tr w:rsidR="00704195" w14:paraId="77E7B3AE" w14:textId="77777777" w:rsidTr="00704195">
        <w:tc>
          <w:tcPr>
            <w:tcW w:w="601" w:type="dxa"/>
            <w:vAlign w:val="center"/>
          </w:tcPr>
          <w:p w14:paraId="4F73F827" w14:textId="2396AB5C" w:rsidR="00704195" w:rsidRDefault="00704195" w:rsidP="0070419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449" w:type="dxa"/>
            <w:vAlign w:val="center"/>
          </w:tcPr>
          <w:p w14:paraId="0F192345" w14:textId="2D83CAEA" w:rsidR="00704195" w:rsidRDefault="00704195" w:rsidP="0070419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Tujuan Penelitian</w:t>
            </w:r>
          </w:p>
        </w:tc>
        <w:tc>
          <w:tcPr>
            <w:tcW w:w="1078" w:type="dxa"/>
            <w:vAlign w:val="center"/>
          </w:tcPr>
          <w:p w14:paraId="526AD65F" w14:textId="5D2076E8" w:rsidR="00704195" w:rsidRDefault="00704195" w:rsidP="00704195">
            <w:pPr>
              <w:pStyle w:val="ListParagraph"/>
              <w:ind w:left="-105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Lama Penelitian</w:t>
            </w:r>
          </w:p>
        </w:tc>
        <w:tc>
          <w:tcPr>
            <w:tcW w:w="2325" w:type="dxa"/>
            <w:vAlign w:val="center"/>
          </w:tcPr>
          <w:p w14:paraId="67AEDF37" w14:textId="47F227A9" w:rsidR="00704195" w:rsidRDefault="00704195" w:rsidP="0070419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Biaya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diusulkan</w:t>
            </w:r>
            <w:proofErr w:type="spellEnd"/>
          </w:p>
        </w:tc>
      </w:tr>
      <w:tr w:rsidR="00704195" w14:paraId="0E0E18FA" w14:textId="77777777" w:rsidTr="00704195">
        <w:tc>
          <w:tcPr>
            <w:tcW w:w="601" w:type="dxa"/>
          </w:tcPr>
          <w:p w14:paraId="62D078D6" w14:textId="6E0F9353" w:rsidR="00704195" w:rsidRDefault="00704195" w:rsidP="0070419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49" w:type="dxa"/>
          </w:tcPr>
          <w:p w14:paraId="5BF66E57" w14:textId="77777777" w:rsidR="00704195" w:rsidRPr="00704195" w:rsidRDefault="00704195" w:rsidP="00704195">
            <w:pPr>
              <w:pStyle w:val="ListParagraph"/>
              <w:ind w:left="-81"/>
              <w:jc w:val="both"/>
              <w:rPr>
                <w:rFonts w:ascii="Arial" w:hAnsi="Arial" w:cs="Arial"/>
              </w:rPr>
            </w:pPr>
            <w:proofErr w:type="spellStart"/>
            <w:r w:rsidRPr="00704195">
              <w:rPr>
                <w:rFonts w:ascii="Arial" w:hAnsi="Arial" w:cs="Arial"/>
              </w:rPr>
              <w:t>untuk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menemukan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cara</w:t>
            </w:r>
            <w:proofErr w:type="spellEnd"/>
            <w:r w:rsidRPr="00704195">
              <w:rPr>
                <w:rFonts w:ascii="Arial" w:hAnsi="Arial" w:cs="Arial"/>
              </w:rPr>
              <w:t xml:space="preserve"> dan strategi </w:t>
            </w:r>
            <w:proofErr w:type="spellStart"/>
            <w:r w:rsidRPr="00704195">
              <w:rPr>
                <w:rFonts w:ascii="Arial" w:hAnsi="Arial" w:cs="Arial"/>
              </w:rPr>
              <w:t>untuk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meningkatkan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perilaku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inovatif</w:t>
            </w:r>
            <w:proofErr w:type="spellEnd"/>
            <w:r w:rsidRPr="00704195">
              <w:rPr>
                <w:rFonts w:ascii="Arial" w:hAnsi="Arial" w:cs="Arial"/>
              </w:rPr>
              <w:t xml:space="preserve"> guru </w:t>
            </w:r>
            <w:proofErr w:type="spellStart"/>
            <w:r w:rsidRPr="00704195">
              <w:rPr>
                <w:rFonts w:ascii="Arial" w:hAnsi="Arial" w:cs="Arial"/>
              </w:rPr>
              <w:t>melalui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</w:p>
          <w:p w14:paraId="72B891BD" w14:textId="24796C5D" w:rsidR="00704195" w:rsidRPr="00704195" w:rsidRDefault="00704195" w:rsidP="00704195">
            <w:pPr>
              <w:pStyle w:val="ListParagraph"/>
              <w:ind w:left="-81"/>
              <w:jc w:val="both"/>
              <w:rPr>
                <w:rFonts w:ascii="Arial" w:hAnsi="Arial" w:cs="Arial"/>
              </w:rPr>
            </w:pPr>
            <w:proofErr w:type="spellStart"/>
            <w:r w:rsidRPr="00704195">
              <w:rPr>
                <w:rFonts w:ascii="Arial" w:hAnsi="Arial" w:cs="Arial"/>
              </w:rPr>
              <w:t>pengembangan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kepemimpinan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teknologi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kepala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sekolah</w:t>
            </w:r>
            <w:proofErr w:type="spellEnd"/>
            <w:r w:rsidRPr="00704195">
              <w:rPr>
                <w:rFonts w:ascii="Arial" w:hAnsi="Arial" w:cs="Arial"/>
              </w:rPr>
              <w:t xml:space="preserve">, </w:t>
            </w:r>
            <w:proofErr w:type="spellStart"/>
            <w:r w:rsidRPr="00704195">
              <w:rPr>
                <w:rFonts w:ascii="Arial" w:hAnsi="Arial" w:cs="Arial"/>
              </w:rPr>
              <w:t>literasi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teknologi</w:t>
            </w:r>
            <w:proofErr w:type="spellEnd"/>
            <w:r w:rsidRPr="00704195">
              <w:rPr>
                <w:rFonts w:ascii="Arial" w:hAnsi="Arial" w:cs="Arial"/>
              </w:rPr>
              <w:t xml:space="preserve">, dan </w:t>
            </w:r>
            <w:proofErr w:type="spellStart"/>
            <w:r w:rsidRPr="00704195">
              <w:rPr>
                <w:rFonts w:ascii="Arial" w:hAnsi="Arial" w:cs="Arial"/>
              </w:rPr>
              <w:t>efikasi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diri</w:t>
            </w:r>
            <w:proofErr w:type="spellEnd"/>
            <w:r w:rsidRPr="00704195">
              <w:rPr>
                <w:rFonts w:ascii="Arial" w:hAnsi="Arial" w:cs="Arial"/>
              </w:rPr>
              <w:t xml:space="preserve"> guru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untuk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dijadikan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masukan</w:t>
            </w:r>
            <w:proofErr w:type="spellEnd"/>
            <w:r w:rsidRPr="00704195">
              <w:rPr>
                <w:rFonts w:ascii="Arial" w:hAnsi="Arial" w:cs="Arial"/>
              </w:rPr>
              <w:t xml:space="preserve"> dan </w:t>
            </w:r>
            <w:proofErr w:type="spellStart"/>
            <w:r w:rsidRPr="00704195">
              <w:rPr>
                <w:rFonts w:ascii="Arial" w:hAnsi="Arial" w:cs="Arial"/>
              </w:rPr>
              <w:t>rekomendasi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kepada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kepala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sekolah</w:t>
            </w:r>
            <w:proofErr w:type="spellEnd"/>
            <w:r w:rsidRPr="0070419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yayasan</w:t>
            </w:r>
            <w:proofErr w:type="spellEnd"/>
            <w:r w:rsidRPr="00704195">
              <w:rPr>
                <w:rFonts w:ascii="Arial" w:hAnsi="Arial" w:cs="Arial"/>
              </w:rPr>
              <w:t xml:space="preserve">, </w:t>
            </w:r>
            <w:proofErr w:type="spellStart"/>
            <w:r w:rsidRPr="00704195">
              <w:rPr>
                <w:rFonts w:ascii="Arial" w:hAnsi="Arial" w:cs="Arial"/>
              </w:rPr>
              <w:t>dinas</w:t>
            </w:r>
            <w:proofErr w:type="spellEnd"/>
            <w:r w:rsidRPr="00704195">
              <w:rPr>
                <w:rFonts w:ascii="Arial" w:hAnsi="Arial" w:cs="Arial"/>
              </w:rPr>
              <w:t xml:space="preserve"> </w:t>
            </w:r>
            <w:proofErr w:type="spellStart"/>
            <w:r w:rsidRPr="00704195">
              <w:rPr>
                <w:rFonts w:ascii="Arial" w:hAnsi="Arial" w:cs="Arial"/>
              </w:rPr>
              <w:t>pendidikan</w:t>
            </w:r>
            <w:proofErr w:type="spellEnd"/>
            <w:r w:rsidRPr="0070419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704195">
              <w:rPr>
                <w:rFonts w:ascii="Arial" w:hAnsi="Arial" w:cs="Arial"/>
              </w:rPr>
              <w:t xml:space="preserve">dan </w:t>
            </w:r>
            <w:proofErr w:type="spellStart"/>
            <w:r w:rsidRPr="00704195">
              <w:rPr>
                <w:rFonts w:ascii="Arial" w:hAnsi="Arial" w:cs="Arial"/>
              </w:rPr>
              <w:t>kemendikbud</w:t>
            </w:r>
            <w:proofErr w:type="spellEnd"/>
            <w:r w:rsidRPr="00704195">
              <w:rPr>
                <w:rFonts w:ascii="Arial" w:hAnsi="Arial" w:cs="Arial"/>
              </w:rPr>
              <w:t>.</w:t>
            </w:r>
          </w:p>
        </w:tc>
        <w:tc>
          <w:tcPr>
            <w:tcW w:w="1078" w:type="dxa"/>
          </w:tcPr>
          <w:p w14:paraId="2DBC045C" w14:textId="4846AE3C" w:rsidR="00704195" w:rsidRDefault="00704195" w:rsidP="00C00930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</w:p>
        </w:tc>
        <w:tc>
          <w:tcPr>
            <w:tcW w:w="2325" w:type="dxa"/>
          </w:tcPr>
          <w:p w14:paraId="21000B46" w14:textId="341D5C44" w:rsidR="00704195" w:rsidRDefault="00704195" w:rsidP="0070419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704195">
              <w:rPr>
                <w:rFonts w:ascii="Arial" w:hAnsi="Arial" w:cs="Arial"/>
              </w:rPr>
              <w:t xml:space="preserve">Rp. </w:t>
            </w:r>
            <w:proofErr w:type="gramStart"/>
            <w:r w:rsidRPr="00704195">
              <w:rPr>
                <w:rFonts w:ascii="Arial" w:hAnsi="Arial" w:cs="Arial"/>
              </w:rPr>
              <w:t>93.860.000,-</w:t>
            </w:r>
            <w:proofErr w:type="gramEnd"/>
          </w:p>
        </w:tc>
      </w:tr>
    </w:tbl>
    <w:p w14:paraId="39635B4A" w14:textId="4BF498A4" w:rsidR="00C00930" w:rsidRPr="00CF4D07" w:rsidRDefault="00C00930" w:rsidP="00C00930">
      <w:pPr>
        <w:pStyle w:val="ListParagraph"/>
        <w:rPr>
          <w:rFonts w:ascii="Arial" w:hAnsi="Arial" w:cs="Arial"/>
        </w:rPr>
      </w:pPr>
    </w:p>
    <w:p w14:paraId="4BDDD2DF" w14:textId="05387F15" w:rsidR="007F3D08" w:rsidRDefault="007F3D08" w:rsidP="007F3D08">
      <w:pPr>
        <w:rPr>
          <w:rFonts w:ascii="Arial" w:hAnsi="Arial" w:cs="Arial"/>
        </w:rPr>
      </w:pPr>
    </w:p>
    <w:p w14:paraId="636FFC8D" w14:textId="5A38A8B4" w:rsidR="00704195" w:rsidRDefault="00704195" w:rsidP="007F3D08">
      <w:pPr>
        <w:rPr>
          <w:rFonts w:ascii="Arial" w:hAnsi="Arial" w:cs="Arial"/>
        </w:rPr>
      </w:pPr>
    </w:p>
    <w:p w14:paraId="4AACE86B" w14:textId="77777777" w:rsidR="00704195" w:rsidRPr="00CF4D07" w:rsidRDefault="00704195" w:rsidP="007F3D08">
      <w:pPr>
        <w:rPr>
          <w:rFonts w:ascii="Arial" w:hAnsi="Arial" w:cs="Arial"/>
        </w:rPr>
      </w:pPr>
    </w:p>
    <w:p w14:paraId="76EC0337" w14:textId="15484246" w:rsidR="00C00930" w:rsidRPr="00CF4D07" w:rsidRDefault="0018048C" w:rsidP="00C0093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F4D07">
        <w:rPr>
          <w:rFonts w:ascii="Arial" w:hAnsi="Arial" w:cs="Arial"/>
          <w:b/>
          <w:bCs/>
        </w:rPr>
        <w:lastRenderedPageBreak/>
        <w:t>PRESTASI</w:t>
      </w:r>
    </w:p>
    <w:tbl>
      <w:tblPr>
        <w:tblpPr w:leftFromText="180" w:rightFromText="180" w:vertAnchor="text" w:tblpXSpec="center" w:tblpY="1"/>
        <w:tblOverlap w:val="never"/>
        <w:tblW w:w="9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333"/>
        <w:gridCol w:w="3134"/>
        <w:gridCol w:w="2078"/>
        <w:gridCol w:w="2270"/>
      </w:tblGrid>
      <w:tr w:rsidR="00C00930" w:rsidRPr="00CF4D07" w14:paraId="30F3DBA6" w14:textId="77777777" w:rsidTr="00C00930">
        <w:trPr>
          <w:trHeight w:val="248"/>
        </w:trPr>
        <w:tc>
          <w:tcPr>
            <w:tcW w:w="565" w:type="dxa"/>
            <w:vAlign w:val="center"/>
          </w:tcPr>
          <w:p w14:paraId="6C2FCB15" w14:textId="5D2CE74A" w:rsidR="00C00930" w:rsidRPr="00CF4D07" w:rsidRDefault="00C00930" w:rsidP="00C00930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CF4D07">
              <w:rPr>
                <w:rFonts w:ascii="Arial" w:hAnsi="Arial" w:cs="Arial"/>
                <w:w w:val="105"/>
              </w:rPr>
              <w:t>NO</w:t>
            </w:r>
          </w:p>
        </w:tc>
        <w:tc>
          <w:tcPr>
            <w:tcW w:w="1333" w:type="dxa"/>
            <w:vAlign w:val="center"/>
          </w:tcPr>
          <w:p w14:paraId="008EE68F" w14:textId="1EB1E17E" w:rsidR="00C00930" w:rsidRPr="00CF4D07" w:rsidRDefault="00C00930" w:rsidP="00C00930">
            <w:pPr>
              <w:pStyle w:val="NoSpacing"/>
              <w:ind w:left="57" w:right="106"/>
              <w:jc w:val="center"/>
              <w:rPr>
                <w:rFonts w:ascii="Arial" w:hAnsi="Arial" w:cs="Arial"/>
                <w:lang w:val="en-US"/>
              </w:rPr>
            </w:pPr>
            <w:r w:rsidRPr="00CF4D07">
              <w:rPr>
                <w:rFonts w:ascii="Arial" w:hAnsi="Arial" w:cs="Arial"/>
                <w:w w:val="105"/>
              </w:rPr>
              <w:t>Tahun</w:t>
            </w:r>
          </w:p>
        </w:tc>
        <w:tc>
          <w:tcPr>
            <w:tcW w:w="3134" w:type="dxa"/>
            <w:vAlign w:val="center"/>
          </w:tcPr>
          <w:p w14:paraId="052FAE3B" w14:textId="29246FEC" w:rsidR="00C00930" w:rsidRPr="00CF4D07" w:rsidRDefault="00C00930" w:rsidP="00C00930">
            <w:pPr>
              <w:pStyle w:val="NoSpacing"/>
              <w:ind w:left="74" w:right="121"/>
              <w:jc w:val="center"/>
              <w:rPr>
                <w:rFonts w:ascii="Arial" w:hAnsi="Arial" w:cs="Arial"/>
                <w:lang w:val="en-US"/>
              </w:rPr>
            </w:pPr>
            <w:r w:rsidRPr="00CF4D07">
              <w:rPr>
                <w:rFonts w:ascii="Arial" w:hAnsi="Arial" w:cs="Arial"/>
                <w:spacing w:val="-2"/>
                <w:w w:val="105"/>
              </w:rPr>
              <w:t>Judul</w:t>
            </w:r>
            <w:r w:rsidRPr="00CF4D07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CF4D07">
              <w:rPr>
                <w:rFonts w:ascii="Arial" w:hAnsi="Arial" w:cs="Arial"/>
                <w:spacing w:val="-1"/>
                <w:w w:val="105"/>
              </w:rPr>
              <w:t>Kegiatan</w:t>
            </w:r>
          </w:p>
        </w:tc>
        <w:tc>
          <w:tcPr>
            <w:tcW w:w="2078" w:type="dxa"/>
            <w:vAlign w:val="center"/>
          </w:tcPr>
          <w:p w14:paraId="113BBC58" w14:textId="75E67FB5" w:rsidR="00C00930" w:rsidRPr="00CF4D07" w:rsidRDefault="00C00930" w:rsidP="00C00930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CF4D07">
              <w:rPr>
                <w:rFonts w:ascii="Arial" w:hAnsi="Arial" w:cs="Arial"/>
                <w:w w:val="105"/>
              </w:rPr>
              <w:t>Organisasi</w:t>
            </w:r>
            <w:r w:rsidRPr="00CF4D07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CF4D07">
              <w:rPr>
                <w:rFonts w:ascii="Arial" w:hAnsi="Arial" w:cs="Arial"/>
              </w:rPr>
              <w:t>penyelenggara</w:t>
            </w:r>
          </w:p>
        </w:tc>
        <w:tc>
          <w:tcPr>
            <w:tcW w:w="2270" w:type="dxa"/>
            <w:vAlign w:val="center"/>
          </w:tcPr>
          <w:p w14:paraId="3BB52FB4" w14:textId="26BE2DD4" w:rsidR="00C00930" w:rsidRPr="00CF4D07" w:rsidRDefault="00C00930" w:rsidP="00C00930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CF4D07">
              <w:rPr>
                <w:rFonts w:ascii="Arial" w:hAnsi="Arial" w:cs="Arial"/>
                <w:w w:val="105"/>
              </w:rPr>
              <w:t>Tempat</w:t>
            </w:r>
          </w:p>
        </w:tc>
      </w:tr>
      <w:tr w:rsidR="00C00930" w:rsidRPr="00CF4D07" w14:paraId="1DC01688" w14:textId="77777777" w:rsidTr="00C00930">
        <w:trPr>
          <w:trHeight w:val="248"/>
        </w:trPr>
        <w:tc>
          <w:tcPr>
            <w:tcW w:w="565" w:type="dxa"/>
            <w:vAlign w:val="center"/>
          </w:tcPr>
          <w:p w14:paraId="5500BB9B" w14:textId="34590319" w:rsidR="00C00930" w:rsidRPr="00CF4D07" w:rsidRDefault="00C00930" w:rsidP="00C00930">
            <w:pPr>
              <w:pStyle w:val="NoSpacing"/>
              <w:jc w:val="center"/>
              <w:rPr>
                <w:rFonts w:ascii="Arial" w:hAnsi="Arial" w:cs="Arial"/>
                <w:w w:val="102"/>
                <w:lang w:val="en-US"/>
              </w:rPr>
            </w:pPr>
            <w:r w:rsidRPr="00CF4D07">
              <w:rPr>
                <w:rFonts w:ascii="Arial" w:hAnsi="Arial" w:cs="Arial"/>
                <w:w w:val="102"/>
                <w:lang w:val="en-US"/>
              </w:rPr>
              <w:t>1</w:t>
            </w:r>
          </w:p>
        </w:tc>
        <w:tc>
          <w:tcPr>
            <w:tcW w:w="1333" w:type="dxa"/>
            <w:vAlign w:val="center"/>
          </w:tcPr>
          <w:p w14:paraId="182A058C" w14:textId="50181F7C" w:rsidR="00C00930" w:rsidRPr="00CF4D07" w:rsidRDefault="00C00930" w:rsidP="00C00930">
            <w:pPr>
              <w:pStyle w:val="NoSpacing"/>
              <w:ind w:left="57" w:right="106"/>
              <w:jc w:val="center"/>
              <w:rPr>
                <w:rFonts w:ascii="Arial" w:hAnsi="Arial" w:cs="Arial"/>
                <w:lang w:val="en-US"/>
              </w:rPr>
            </w:pPr>
            <w:r w:rsidRPr="00CF4D07">
              <w:rPr>
                <w:rFonts w:ascii="Arial" w:hAnsi="Arial" w:cs="Arial"/>
                <w:lang w:val="en-US"/>
              </w:rPr>
              <w:t>2018</w:t>
            </w:r>
          </w:p>
        </w:tc>
        <w:tc>
          <w:tcPr>
            <w:tcW w:w="3134" w:type="dxa"/>
            <w:vAlign w:val="center"/>
          </w:tcPr>
          <w:p w14:paraId="1F239657" w14:textId="487CAAB1" w:rsidR="00C00930" w:rsidRPr="00CF4D07" w:rsidRDefault="00C00930" w:rsidP="00C00930">
            <w:pPr>
              <w:pStyle w:val="NoSpacing"/>
              <w:ind w:left="74" w:right="121"/>
              <w:jc w:val="both"/>
              <w:rPr>
                <w:rFonts w:ascii="Arial" w:hAnsi="Arial" w:cs="Arial"/>
                <w:lang w:val="en-US"/>
              </w:rPr>
            </w:pPr>
            <w:r w:rsidRPr="00CF4D07">
              <w:rPr>
                <w:rFonts w:ascii="Arial" w:hAnsi="Arial" w:cs="Arial"/>
                <w:lang w:val="en-US"/>
              </w:rPr>
              <w:t xml:space="preserve">Appointment As </w:t>
            </w:r>
            <w:proofErr w:type="gramStart"/>
            <w:r w:rsidRPr="00CF4D07">
              <w:rPr>
                <w:rFonts w:ascii="Arial" w:hAnsi="Arial" w:cs="Arial"/>
                <w:lang w:val="en-US"/>
              </w:rPr>
              <w:t>An</w:t>
            </w:r>
            <w:proofErr w:type="gramEnd"/>
            <w:r w:rsidRPr="00CF4D07">
              <w:rPr>
                <w:rFonts w:ascii="Arial" w:hAnsi="Arial" w:cs="Arial"/>
                <w:lang w:val="en-US"/>
              </w:rPr>
              <w:t xml:space="preserve"> External Evaluator</w:t>
            </w:r>
          </w:p>
        </w:tc>
        <w:tc>
          <w:tcPr>
            <w:tcW w:w="2078" w:type="dxa"/>
            <w:vAlign w:val="center"/>
          </w:tcPr>
          <w:p w14:paraId="334B5036" w14:textId="71AD2F8D" w:rsidR="00C00930" w:rsidRPr="00CF4D07" w:rsidRDefault="00C00930" w:rsidP="00C00930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CF4D07">
              <w:rPr>
                <w:rFonts w:ascii="Arial" w:hAnsi="Arial" w:cs="Arial"/>
                <w:lang w:val="en-US"/>
              </w:rPr>
              <w:t>Universiti</w:t>
            </w:r>
            <w:proofErr w:type="spellEnd"/>
            <w:r w:rsidRPr="00CF4D07">
              <w:rPr>
                <w:rFonts w:ascii="Arial" w:hAnsi="Arial" w:cs="Arial"/>
                <w:lang w:val="en-US"/>
              </w:rPr>
              <w:t xml:space="preserve"> Malaysia Kelantan</w:t>
            </w:r>
          </w:p>
        </w:tc>
        <w:tc>
          <w:tcPr>
            <w:tcW w:w="2270" w:type="dxa"/>
            <w:vAlign w:val="center"/>
          </w:tcPr>
          <w:p w14:paraId="6B5101D4" w14:textId="1C06199A" w:rsidR="00C00930" w:rsidRPr="00CF4D07" w:rsidRDefault="00C00930" w:rsidP="00C00930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CF4D07">
              <w:rPr>
                <w:rFonts w:ascii="Arial" w:hAnsi="Arial" w:cs="Arial"/>
                <w:lang w:val="en-US"/>
              </w:rPr>
              <w:t>Malaysia</w:t>
            </w:r>
          </w:p>
        </w:tc>
      </w:tr>
      <w:tr w:rsidR="00C00930" w:rsidRPr="00CF4D07" w14:paraId="2841FEEB" w14:textId="77777777" w:rsidTr="00C00930">
        <w:trPr>
          <w:trHeight w:val="249"/>
        </w:trPr>
        <w:tc>
          <w:tcPr>
            <w:tcW w:w="565" w:type="dxa"/>
            <w:vAlign w:val="center"/>
          </w:tcPr>
          <w:p w14:paraId="163E3165" w14:textId="31E8A36A" w:rsidR="00C00930" w:rsidRPr="00CF4D07" w:rsidRDefault="00C00930" w:rsidP="00C00930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CF4D07">
              <w:rPr>
                <w:rFonts w:ascii="Arial" w:hAnsi="Arial" w:cs="Arial"/>
                <w:w w:val="102"/>
                <w:lang w:val="en-US"/>
              </w:rPr>
              <w:t>2</w:t>
            </w:r>
          </w:p>
        </w:tc>
        <w:tc>
          <w:tcPr>
            <w:tcW w:w="1333" w:type="dxa"/>
            <w:vAlign w:val="center"/>
          </w:tcPr>
          <w:p w14:paraId="6AF9AB1B" w14:textId="77777777" w:rsidR="00C00930" w:rsidRPr="00CF4D07" w:rsidRDefault="00C00930" w:rsidP="00C00930">
            <w:pPr>
              <w:pStyle w:val="NoSpacing"/>
              <w:ind w:left="57" w:right="106"/>
              <w:jc w:val="center"/>
              <w:rPr>
                <w:rFonts w:ascii="Arial" w:hAnsi="Arial" w:cs="Arial"/>
                <w:lang w:val="en-US"/>
              </w:rPr>
            </w:pPr>
            <w:r w:rsidRPr="00CF4D07">
              <w:rPr>
                <w:rFonts w:ascii="Arial" w:hAnsi="Arial" w:cs="Arial"/>
                <w:lang w:val="en-US"/>
              </w:rPr>
              <w:t>2020</w:t>
            </w:r>
          </w:p>
        </w:tc>
        <w:tc>
          <w:tcPr>
            <w:tcW w:w="3134" w:type="dxa"/>
            <w:vAlign w:val="center"/>
          </w:tcPr>
          <w:p w14:paraId="07262C97" w14:textId="77777777" w:rsidR="00C00930" w:rsidRPr="00CF4D07" w:rsidRDefault="00C00930" w:rsidP="00C00930">
            <w:pPr>
              <w:pStyle w:val="NoSpacing"/>
              <w:ind w:left="74" w:right="121"/>
              <w:jc w:val="both"/>
              <w:rPr>
                <w:rFonts w:ascii="Arial" w:hAnsi="Arial" w:cs="Arial"/>
              </w:rPr>
            </w:pPr>
            <w:r w:rsidRPr="00CF4D07">
              <w:rPr>
                <w:rFonts w:ascii="Arial" w:hAnsi="Arial" w:cs="Arial"/>
                <w:lang w:val="en-US"/>
              </w:rPr>
              <w:t xml:space="preserve">Appointment As </w:t>
            </w:r>
            <w:proofErr w:type="gramStart"/>
            <w:r w:rsidRPr="00CF4D07">
              <w:rPr>
                <w:rFonts w:ascii="Arial" w:hAnsi="Arial" w:cs="Arial"/>
                <w:lang w:val="en-US"/>
              </w:rPr>
              <w:t>An</w:t>
            </w:r>
            <w:proofErr w:type="gramEnd"/>
            <w:r w:rsidRPr="00CF4D07">
              <w:rPr>
                <w:rFonts w:ascii="Arial" w:hAnsi="Arial" w:cs="Arial"/>
                <w:lang w:val="en-US"/>
              </w:rPr>
              <w:t xml:space="preserve"> External Evaluator</w:t>
            </w:r>
          </w:p>
        </w:tc>
        <w:tc>
          <w:tcPr>
            <w:tcW w:w="2078" w:type="dxa"/>
            <w:vAlign w:val="center"/>
          </w:tcPr>
          <w:p w14:paraId="5E89410B" w14:textId="77777777" w:rsidR="00C00930" w:rsidRPr="00CF4D07" w:rsidRDefault="00C00930" w:rsidP="00C00930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CF4D07">
              <w:rPr>
                <w:rFonts w:ascii="Arial" w:hAnsi="Arial" w:cs="Arial"/>
                <w:lang w:val="en-US"/>
              </w:rPr>
              <w:t>Universiti</w:t>
            </w:r>
            <w:proofErr w:type="spellEnd"/>
            <w:r w:rsidRPr="00CF4D07">
              <w:rPr>
                <w:rFonts w:ascii="Arial" w:hAnsi="Arial" w:cs="Arial"/>
                <w:lang w:val="en-US"/>
              </w:rPr>
              <w:t xml:space="preserve"> Malaysia Kelantan</w:t>
            </w:r>
          </w:p>
        </w:tc>
        <w:tc>
          <w:tcPr>
            <w:tcW w:w="2270" w:type="dxa"/>
            <w:vAlign w:val="center"/>
          </w:tcPr>
          <w:p w14:paraId="529138EF" w14:textId="77777777" w:rsidR="00C00930" w:rsidRPr="00CF4D07" w:rsidRDefault="00C00930" w:rsidP="00C00930">
            <w:pPr>
              <w:pStyle w:val="NoSpacing"/>
              <w:jc w:val="center"/>
              <w:rPr>
                <w:rFonts w:ascii="Arial" w:hAnsi="Arial" w:cs="Arial"/>
              </w:rPr>
            </w:pPr>
            <w:r w:rsidRPr="00CF4D07">
              <w:rPr>
                <w:rFonts w:ascii="Arial" w:hAnsi="Arial" w:cs="Arial"/>
                <w:lang w:val="en-US"/>
              </w:rPr>
              <w:t>Malaysia</w:t>
            </w:r>
          </w:p>
        </w:tc>
      </w:tr>
      <w:tr w:rsidR="00C00930" w:rsidRPr="00CF4D07" w14:paraId="6940B6E7" w14:textId="77777777" w:rsidTr="00C00930">
        <w:trPr>
          <w:trHeight w:val="236"/>
        </w:trPr>
        <w:tc>
          <w:tcPr>
            <w:tcW w:w="565" w:type="dxa"/>
            <w:vAlign w:val="center"/>
          </w:tcPr>
          <w:p w14:paraId="06DD4BE6" w14:textId="04F7D2D6" w:rsidR="00C00930" w:rsidRPr="00CF4D07" w:rsidRDefault="00C00930" w:rsidP="00C00930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CF4D07">
              <w:rPr>
                <w:rFonts w:ascii="Arial" w:hAnsi="Arial" w:cs="Arial"/>
                <w:w w:val="102"/>
                <w:lang w:val="en-US"/>
              </w:rPr>
              <w:t>3</w:t>
            </w:r>
          </w:p>
        </w:tc>
        <w:tc>
          <w:tcPr>
            <w:tcW w:w="1333" w:type="dxa"/>
            <w:vAlign w:val="center"/>
          </w:tcPr>
          <w:p w14:paraId="72B577D1" w14:textId="77777777" w:rsidR="00C00930" w:rsidRPr="00CF4D07" w:rsidRDefault="00C00930" w:rsidP="00C00930">
            <w:pPr>
              <w:pStyle w:val="NoSpacing"/>
              <w:ind w:left="57" w:right="106"/>
              <w:jc w:val="center"/>
              <w:rPr>
                <w:rFonts w:ascii="Arial" w:hAnsi="Arial" w:cs="Arial"/>
                <w:lang w:val="en-US"/>
              </w:rPr>
            </w:pPr>
            <w:r w:rsidRPr="00CF4D07">
              <w:rPr>
                <w:rFonts w:ascii="Arial" w:hAnsi="Arial" w:cs="Arial"/>
                <w:lang w:val="en-US"/>
              </w:rPr>
              <w:t>2021</w:t>
            </w:r>
          </w:p>
        </w:tc>
        <w:tc>
          <w:tcPr>
            <w:tcW w:w="3134" w:type="dxa"/>
            <w:vAlign w:val="center"/>
          </w:tcPr>
          <w:p w14:paraId="36C26EC8" w14:textId="77777777" w:rsidR="00C00930" w:rsidRPr="00CF4D07" w:rsidRDefault="00C00930" w:rsidP="00C00930">
            <w:pPr>
              <w:pStyle w:val="NoSpacing"/>
              <w:ind w:left="74" w:right="121"/>
              <w:jc w:val="both"/>
              <w:rPr>
                <w:rFonts w:ascii="Arial" w:hAnsi="Arial" w:cs="Arial"/>
              </w:rPr>
            </w:pPr>
            <w:r w:rsidRPr="00CF4D07">
              <w:rPr>
                <w:rFonts w:ascii="Arial" w:hAnsi="Arial" w:cs="Arial"/>
              </w:rPr>
              <w:t>Associate Editor Of The International Journal Of Creative Future</w:t>
            </w:r>
            <w:r w:rsidRPr="00CF4D07">
              <w:rPr>
                <w:rFonts w:ascii="Arial" w:hAnsi="Arial" w:cs="Arial"/>
                <w:lang w:val="en-US"/>
              </w:rPr>
              <w:t xml:space="preserve"> </w:t>
            </w:r>
            <w:r w:rsidRPr="00CF4D07">
              <w:rPr>
                <w:rFonts w:ascii="Arial" w:hAnsi="Arial" w:cs="Arial"/>
              </w:rPr>
              <w:t>And Heritage (Teniat)</w:t>
            </w:r>
          </w:p>
        </w:tc>
        <w:tc>
          <w:tcPr>
            <w:tcW w:w="2078" w:type="dxa"/>
            <w:vAlign w:val="center"/>
          </w:tcPr>
          <w:p w14:paraId="5C20D130" w14:textId="77777777" w:rsidR="00C00930" w:rsidRPr="00CF4D07" w:rsidRDefault="00C00930" w:rsidP="00C00930">
            <w:pPr>
              <w:pStyle w:val="NoSpacing"/>
              <w:jc w:val="center"/>
              <w:rPr>
                <w:rFonts w:ascii="Arial" w:hAnsi="Arial" w:cs="Arial"/>
              </w:rPr>
            </w:pPr>
            <w:r w:rsidRPr="00CF4D07">
              <w:rPr>
                <w:rFonts w:ascii="Arial" w:hAnsi="Arial" w:cs="Arial"/>
              </w:rPr>
              <w:t>International Journal</w:t>
            </w:r>
            <w:r w:rsidRPr="00CF4D07">
              <w:rPr>
                <w:rFonts w:ascii="Arial" w:hAnsi="Arial" w:cs="Arial"/>
                <w:lang w:val="en-US"/>
              </w:rPr>
              <w:t xml:space="preserve"> </w:t>
            </w:r>
            <w:r w:rsidRPr="00CF4D07">
              <w:rPr>
                <w:rFonts w:ascii="Arial" w:hAnsi="Arial" w:cs="Arial"/>
              </w:rPr>
              <w:t>of Creative Future and Heritage (TENIAT)</w:t>
            </w:r>
          </w:p>
        </w:tc>
        <w:tc>
          <w:tcPr>
            <w:tcW w:w="2270" w:type="dxa"/>
            <w:vAlign w:val="center"/>
          </w:tcPr>
          <w:p w14:paraId="7205F2CE" w14:textId="77777777" w:rsidR="00C00930" w:rsidRPr="00CF4D07" w:rsidRDefault="00C00930" w:rsidP="00C00930">
            <w:pPr>
              <w:pStyle w:val="NoSpacing"/>
              <w:jc w:val="center"/>
              <w:rPr>
                <w:rFonts w:ascii="Arial" w:hAnsi="Arial" w:cs="Arial"/>
              </w:rPr>
            </w:pPr>
            <w:r w:rsidRPr="00CF4D07">
              <w:rPr>
                <w:rFonts w:ascii="Arial" w:hAnsi="Arial" w:cs="Arial"/>
                <w:lang w:val="en-US"/>
              </w:rPr>
              <w:t>Malaysia</w:t>
            </w:r>
          </w:p>
        </w:tc>
      </w:tr>
      <w:tr w:rsidR="00C00930" w:rsidRPr="00CF4D07" w14:paraId="6F7F2790" w14:textId="77777777" w:rsidTr="00C00930">
        <w:trPr>
          <w:trHeight w:val="451"/>
        </w:trPr>
        <w:tc>
          <w:tcPr>
            <w:tcW w:w="565" w:type="dxa"/>
            <w:vAlign w:val="center"/>
          </w:tcPr>
          <w:p w14:paraId="72B5B5AC" w14:textId="6E1B5B45" w:rsidR="00C00930" w:rsidRPr="00CF4D07" w:rsidRDefault="00C00930" w:rsidP="00C00930">
            <w:pPr>
              <w:pStyle w:val="NoSpacing"/>
              <w:jc w:val="center"/>
              <w:rPr>
                <w:rFonts w:ascii="Arial" w:hAnsi="Arial" w:cs="Arial"/>
                <w:w w:val="102"/>
                <w:lang w:val="en-US"/>
              </w:rPr>
            </w:pPr>
            <w:r w:rsidRPr="00CF4D07">
              <w:rPr>
                <w:rFonts w:ascii="Arial" w:hAnsi="Arial" w:cs="Arial"/>
                <w:w w:val="102"/>
                <w:lang w:val="en-US"/>
              </w:rPr>
              <w:t>4</w:t>
            </w:r>
          </w:p>
        </w:tc>
        <w:tc>
          <w:tcPr>
            <w:tcW w:w="1333" w:type="dxa"/>
            <w:vAlign w:val="center"/>
          </w:tcPr>
          <w:p w14:paraId="40078E0E" w14:textId="77777777" w:rsidR="00C00930" w:rsidRPr="00CF4D07" w:rsidRDefault="00C00930" w:rsidP="00C00930">
            <w:pPr>
              <w:pStyle w:val="NoSpacing"/>
              <w:ind w:left="57" w:right="106"/>
              <w:jc w:val="center"/>
              <w:rPr>
                <w:rFonts w:ascii="Arial" w:hAnsi="Arial" w:cs="Arial"/>
                <w:lang w:val="en-US"/>
              </w:rPr>
            </w:pPr>
            <w:r w:rsidRPr="00CF4D07">
              <w:rPr>
                <w:rFonts w:ascii="Arial" w:hAnsi="Arial" w:cs="Arial"/>
                <w:lang w:val="en-US"/>
              </w:rPr>
              <w:t>2021</w:t>
            </w:r>
          </w:p>
        </w:tc>
        <w:tc>
          <w:tcPr>
            <w:tcW w:w="3134" w:type="dxa"/>
            <w:vAlign w:val="center"/>
          </w:tcPr>
          <w:p w14:paraId="7CE1919D" w14:textId="77777777" w:rsidR="00C00930" w:rsidRPr="00CF4D07" w:rsidRDefault="00C00930" w:rsidP="00C00930">
            <w:pPr>
              <w:pStyle w:val="NoSpacing"/>
              <w:ind w:left="74" w:right="121"/>
              <w:jc w:val="both"/>
              <w:rPr>
                <w:rFonts w:ascii="Arial" w:hAnsi="Arial" w:cs="Arial"/>
              </w:rPr>
            </w:pPr>
            <w:r w:rsidRPr="00CF4D07">
              <w:rPr>
                <w:rFonts w:ascii="Arial" w:hAnsi="Arial" w:cs="Arial"/>
                <w:lang w:val="en-US"/>
              </w:rPr>
              <w:t>Peer-Reviewing Recognition of an outstanding contribution to the quality of the journal</w:t>
            </w:r>
          </w:p>
        </w:tc>
        <w:tc>
          <w:tcPr>
            <w:tcW w:w="2078" w:type="dxa"/>
            <w:vAlign w:val="center"/>
          </w:tcPr>
          <w:p w14:paraId="749C2EC4" w14:textId="77777777" w:rsidR="00C00930" w:rsidRPr="00CF4D07" w:rsidRDefault="00C00930" w:rsidP="00C00930">
            <w:pPr>
              <w:pStyle w:val="NoSpacing"/>
              <w:jc w:val="center"/>
              <w:rPr>
                <w:rFonts w:ascii="Arial" w:hAnsi="Arial" w:cs="Arial"/>
              </w:rPr>
            </w:pPr>
            <w:r w:rsidRPr="00CF4D07">
              <w:rPr>
                <w:rFonts w:ascii="Arial" w:hAnsi="Arial" w:cs="Arial"/>
                <w:lang w:val="en-US"/>
              </w:rPr>
              <w:t>International Knowledge Press</w:t>
            </w:r>
          </w:p>
        </w:tc>
        <w:tc>
          <w:tcPr>
            <w:tcW w:w="2270" w:type="dxa"/>
            <w:vAlign w:val="center"/>
          </w:tcPr>
          <w:p w14:paraId="26BB036D" w14:textId="77777777" w:rsidR="00C00930" w:rsidRPr="00CF4D07" w:rsidRDefault="00C00930" w:rsidP="00C00930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CF4D07">
              <w:rPr>
                <w:rFonts w:ascii="Arial" w:hAnsi="Arial" w:cs="Arial"/>
              </w:rPr>
              <w:t>England</w:t>
            </w:r>
          </w:p>
        </w:tc>
      </w:tr>
    </w:tbl>
    <w:p w14:paraId="639690E9" w14:textId="77777777" w:rsidR="0018048C" w:rsidRPr="00CF4D07" w:rsidRDefault="0018048C" w:rsidP="00CF4D07">
      <w:pPr>
        <w:rPr>
          <w:rFonts w:ascii="Arial" w:hAnsi="Arial" w:cs="Arial"/>
        </w:rPr>
      </w:pPr>
    </w:p>
    <w:sectPr w:rsidR="0018048C" w:rsidRPr="00CF4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1FF"/>
    <w:multiLevelType w:val="hybridMultilevel"/>
    <w:tmpl w:val="053639E2"/>
    <w:lvl w:ilvl="0" w:tplc="68E0CB6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w w:val="102"/>
        <w:sz w:val="21"/>
        <w:szCs w:val="21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5870"/>
    <w:multiLevelType w:val="hybridMultilevel"/>
    <w:tmpl w:val="F6386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7984"/>
    <w:multiLevelType w:val="hybridMultilevel"/>
    <w:tmpl w:val="0A92D350"/>
    <w:lvl w:ilvl="0" w:tplc="68E0CB66">
      <w:start w:val="1"/>
      <w:numFmt w:val="upperRoman"/>
      <w:lvlText w:val="%1."/>
      <w:lvlJc w:val="left"/>
      <w:pPr>
        <w:ind w:left="457" w:hanging="457"/>
        <w:jc w:val="right"/>
      </w:pPr>
      <w:rPr>
        <w:rFonts w:ascii="Times New Roman" w:eastAsia="Times New Roman" w:hAnsi="Times New Roman" w:cs="Times New Roman" w:hint="default"/>
        <w:b/>
        <w:w w:val="102"/>
        <w:sz w:val="21"/>
        <w:szCs w:val="21"/>
        <w:lang w:val="id" w:eastAsia="en-US" w:bidi="ar-SA"/>
      </w:rPr>
    </w:lvl>
    <w:lvl w:ilvl="1" w:tplc="4E28C48E">
      <w:numFmt w:val="bullet"/>
      <w:lvlText w:val="•"/>
      <w:lvlJc w:val="left"/>
      <w:pPr>
        <w:ind w:left="1419" w:hanging="457"/>
      </w:pPr>
      <w:rPr>
        <w:rFonts w:hint="default"/>
        <w:lang w:val="id" w:eastAsia="en-US" w:bidi="ar-SA"/>
      </w:rPr>
    </w:lvl>
    <w:lvl w:ilvl="2" w:tplc="1ED29E40">
      <w:numFmt w:val="bullet"/>
      <w:lvlText w:val="•"/>
      <w:lvlJc w:val="left"/>
      <w:pPr>
        <w:ind w:left="2379" w:hanging="457"/>
      </w:pPr>
      <w:rPr>
        <w:rFonts w:hint="default"/>
        <w:lang w:val="id" w:eastAsia="en-US" w:bidi="ar-SA"/>
      </w:rPr>
    </w:lvl>
    <w:lvl w:ilvl="3" w:tplc="86C6CBE0">
      <w:numFmt w:val="bullet"/>
      <w:lvlText w:val="•"/>
      <w:lvlJc w:val="left"/>
      <w:pPr>
        <w:ind w:left="3339" w:hanging="457"/>
      </w:pPr>
      <w:rPr>
        <w:rFonts w:hint="default"/>
        <w:lang w:val="id" w:eastAsia="en-US" w:bidi="ar-SA"/>
      </w:rPr>
    </w:lvl>
    <w:lvl w:ilvl="4" w:tplc="D0664E82">
      <w:numFmt w:val="bullet"/>
      <w:lvlText w:val="•"/>
      <w:lvlJc w:val="left"/>
      <w:pPr>
        <w:ind w:left="4299" w:hanging="457"/>
      </w:pPr>
      <w:rPr>
        <w:rFonts w:hint="default"/>
        <w:lang w:val="id" w:eastAsia="en-US" w:bidi="ar-SA"/>
      </w:rPr>
    </w:lvl>
    <w:lvl w:ilvl="5" w:tplc="29783CF6">
      <w:numFmt w:val="bullet"/>
      <w:lvlText w:val="•"/>
      <w:lvlJc w:val="left"/>
      <w:pPr>
        <w:ind w:left="5259" w:hanging="457"/>
      </w:pPr>
      <w:rPr>
        <w:rFonts w:hint="default"/>
        <w:lang w:val="id" w:eastAsia="en-US" w:bidi="ar-SA"/>
      </w:rPr>
    </w:lvl>
    <w:lvl w:ilvl="6" w:tplc="07F0CD90">
      <w:numFmt w:val="bullet"/>
      <w:lvlText w:val="•"/>
      <w:lvlJc w:val="left"/>
      <w:pPr>
        <w:ind w:left="6219" w:hanging="457"/>
      </w:pPr>
      <w:rPr>
        <w:rFonts w:hint="default"/>
        <w:lang w:val="id" w:eastAsia="en-US" w:bidi="ar-SA"/>
      </w:rPr>
    </w:lvl>
    <w:lvl w:ilvl="7" w:tplc="BE6CC830">
      <w:numFmt w:val="bullet"/>
      <w:lvlText w:val="•"/>
      <w:lvlJc w:val="left"/>
      <w:pPr>
        <w:ind w:left="7179" w:hanging="457"/>
      </w:pPr>
      <w:rPr>
        <w:rFonts w:hint="default"/>
        <w:lang w:val="id" w:eastAsia="en-US" w:bidi="ar-SA"/>
      </w:rPr>
    </w:lvl>
    <w:lvl w:ilvl="8" w:tplc="8A7EA4B4">
      <w:numFmt w:val="bullet"/>
      <w:lvlText w:val="•"/>
      <w:lvlJc w:val="left"/>
      <w:pPr>
        <w:ind w:left="8139" w:hanging="457"/>
      </w:pPr>
      <w:rPr>
        <w:rFonts w:hint="default"/>
        <w:lang w:val="id" w:eastAsia="en-US" w:bidi="ar-SA"/>
      </w:rPr>
    </w:lvl>
  </w:abstractNum>
  <w:abstractNum w:abstractNumId="3" w15:restartNumberingAfterBreak="0">
    <w:nsid w:val="2F672DBC"/>
    <w:multiLevelType w:val="hybridMultilevel"/>
    <w:tmpl w:val="AF2A8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97"/>
    <w:rsid w:val="0018048C"/>
    <w:rsid w:val="002C7F97"/>
    <w:rsid w:val="00600CDC"/>
    <w:rsid w:val="00704195"/>
    <w:rsid w:val="00797865"/>
    <w:rsid w:val="007F3D08"/>
    <w:rsid w:val="00C00930"/>
    <w:rsid w:val="00CF4D07"/>
    <w:rsid w:val="00E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B461"/>
  <w15:chartTrackingRefBased/>
  <w15:docId w15:val="{5FF0590E-1154-4119-A134-AA54A14D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C7F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C7F97"/>
    <w:rPr>
      <w:rFonts w:ascii="Times New Roman" w:eastAsia="Times New Roman" w:hAnsi="Times New Roman" w:cs="Times New Roman"/>
      <w:sz w:val="21"/>
      <w:szCs w:val="21"/>
      <w:lang w:val="id"/>
    </w:rPr>
  </w:style>
  <w:style w:type="paragraph" w:customStyle="1" w:styleId="TableParagraph">
    <w:name w:val="Table Paragraph"/>
    <w:basedOn w:val="Normal"/>
    <w:uiPriority w:val="1"/>
    <w:qFormat/>
    <w:rsid w:val="002C7F97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34"/>
    <w:qFormat/>
    <w:rsid w:val="002C7F97"/>
    <w:pPr>
      <w:ind w:left="720"/>
      <w:contextualSpacing/>
    </w:pPr>
  </w:style>
  <w:style w:type="paragraph" w:styleId="NoSpacing">
    <w:name w:val="No Spacing"/>
    <w:uiPriority w:val="1"/>
    <w:qFormat/>
    <w:rsid w:val="00C00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70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3</cp:revision>
  <dcterms:created xsi:type="dcterms:W3CDTF">2021-10-19T08:14:00Z</dcterms:created>
  <dcterms:modified xsi:type="dcterms:W3CDTF">2021-10-21T04:33:00Z</dcterms:modified>
</cp:coreProperties>
</file>